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A" w:rsidRDefault="00D97E4A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  <w:lang w:val="en-US"/>
        </w:rPr>
        <w:t>RADOPOL</w:t>
      </w:r>
      <w:r w:rsidRPr="006961BF">
        <w:rPr>
          <w:rFonts w:ascii="Cambria" w:hAnsi="Cambria"/>
          <w:b/>
          <w:sz w:val="40"/>
          <w:szCs w:val="40"/>
        </w:rPr>
        <w:t xml:space="preserve">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332B06">
        <w:rPr>
          <w:rFonts w:ascii="Cambria" w:hAnsi="Cambria"/>
          <w:b/>
          <w:sz w:val="40"/>
          <w:szCs w:val="40"/>
        </w:rPr>
        <w:t>Т303 PLBESW</w:t>
      </w:r>
    </w:p>
    <w:p w:rsidR="00D97E4A" w:rsidRPr="00760BDF" w:rsidRDefault="00D97E4A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D97E4A" w:rsidRPr="00760BDF" w:rsidTr="00760BDF">
        <w:tc>
          <w:tcPr>
            <w:tcW w:w="5070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D97E4A" w:rsidRPr="00760BDF" w:rsidTr="00760BDF">
        <w:tc>
          <w:tcPr>
            <w:tcW w:w="5070" w:type="dxa"/>
          </w:tcPr>
          <w:p w:rsidR="00D97E4A" w:rsidRPr="006709F0" w:rsidRDefault="00D97E4A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Т303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терефталевой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D97E4A" w:rsidRPr="0075788D" w:rsidRDefault="00D97E4A" w:rsidP="002A7B5D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332B06">
              <w:rPr>
                <w:rFonts w:ascii="Cambria" w:hAnsi="Cambria"/>
                <w:i/>
                <w:sz w:val="20"/>
                <w:szCs w:val="20"/>
              </w:rPr>
              <w:t xml:space="preserve">Т303 PLBESW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среднереактивная, </w:t>
            </w:r>
            <w:r w:rsidRPr="002A7B5D">
              <w:rPr>
                <w:rFonts w:ascii="Cambria" w:hAnsi="Cambria"/>
                <w:i/>
                <w:sz w:val="20"/>
                <w:szCs w:val="20"/>
              </w:rPr>
              <w:t>низко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вязкая,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 с индикатором перекиси, с добавкой белого пигмента, с уменьшенной эмиссией стирола.</w:t>
            </w:r>
          </w:p>
        </w:tc>
        <w:tc>
          <w:tcPr>
            <w:tcW w:w="283" w:type="dxa"/>
          </w:tcPr>
          <w:p w:rsidR="00D97E4A" w:rsidRPr="006709F0" w:rsidRDefault="00D97E4A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97E4A" w:rsidRPr="006709F0" w:rsidRDefault="00D97E4A" w:rsidP="0067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1B2A">
              <w:rPr>
                <w:rFonts w:ascii="Cambria" w:hAnsi="Cambria"/>
                <w:i/>
                <w:sz w:val="20"/>
                <w:szCs w:val="20"/>
              </w:rPr>
              <w:t>Предназначена для нанесения методом напыления в смеси с наполнителем типа микрокальцит или мел. Особо рекомендуется для производства сантехники из акрилового или АБС-листа. Применяется при комнатной температуре в системе смола – отвердитель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:rsidR="00D97E4A" w:rsidRPr="00760BDF" w:rsidRDefault="00D97E4A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D97E4A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D97E4A" w:rsidRPr="006709F0" w:rsidRDefault="00D97E4A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D97E4A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D97E4A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C5621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332B0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332B06">
              <w:rPr>
                <w:rFonts w:ascii="Cambria" w:hAnsi="Cambria" w:cs="Cambria"/>
                <w:sz w:val="20"/>
                <w:szCs w:val="20"/>
              </w:rPr>
              <w:t></w:t>
            </w:r>
            <w:r w:rsidRPr="00332B06">
              <w:rPr>
                <w:rFonts w:ascii="Cambria" w:hAnsi="Cambria"/>
                <w:sz w:val="20"/>
                <w:szCs w:val="20"/>
              </w:rPr>
              <w:t xml:space="preserve">C) </w:t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  <w:r w:rsidRPr="00332B06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134" w:type="dxa"/>
            <w:gridSpan w:val="3"/>
          </w:tcPr>
          <w:p w:rsidR="00D97E4A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32B06">
              <w:rPr>
                <w:rFonts w:ascii="Cambria" w:hAnsi="Cambria"/>
                <w:sz w:val="20"/>
                <w:szCs w:val="20"/>
              </w:rPr>
              <w:t>sec</w:t>
            </w:r>
          </w:p>
        </w:tc>
        <w:tc>
          <w:tcPr>
            <w:tcW w:w="2835" w:type="dxa"/>
            <w:gridSpan w:val="2"/>
          </w:tcPr>
          <w:p w:rsidR="00D97E4A" w:rsidRDefault="00D97E4A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45-55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E4A" w:rsidRPr="00760BDF" w:rsidTr="00332B06">
        <w:trPr>
          <w:cantSplit/>
          <w:trHeight w:val="57"/>
        </w:trPr>
        <w:tc>
          <w:tcPr>
            <w:tcW w:w="4928" w:type="dxa"/>
            <w:gridSpan w:val="3"/>
          </w:tcPr>
          <w:p w:rsidR="00D97E4A" w:rsidRPr="00B721BB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175-225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97E4A" w:rsidRPr="00D94628" w:rsidRDefault="00D97E4A" w:rsidP="005F6EE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белый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16-18</w:t>
            </w:r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E4A" w:rsidRPr="00760BDF" w:rsidTr="00CF578D">
        <w:trPr>
          <w:cantSplit/>
        </w:trPr>
        <w:tc>
          <w:tcPr>
            <w:tcW w:w="4928" w:type="dxa"/>
            <w:gridSpan w:val="3"/>
          </w:tcPr>
          <w:p w:rsidR="00D97E4A" w:rsidRPr="00760BDF" w:rsidRDefault="00D97E4A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D97E4A" w:rsidRPr="00760BDF" w:rsidRDefault="00D97E4A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D97E4A" w:rsidRPr="00D94628" w:rsidRDefault="00D97E4A" w:rsidP="00332B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E4A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D97E4A" w:rsidRPr="00A108A7" w:rsidRDefault="00D97E4A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97E4A" w:rsidRDefault="00D97E4A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D97E4A" w:rsidRDefault="00D97E4A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D97E4A" w:rsidRPr="00A108A7" w:rsidRDefault="00D97E4A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7E4A" w:rsidRPr="00A108A7" w:rsidTr="00A108A7">
        <w:trPr>
          <w:cantSplit/>
        </w:trPr>
        <w:tc>
          <w:tcPr>
            <w:tcW w:w="2943" w:type="dxa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97E4A" w:rsidRPr="00A108A7" w:rsidRDefault="00D97E4A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D97E4A" w:rsidRPr="00760BDF" w:rsidTr="00A108A7">
        <w:trPr>
          <w:cantSplit/>
        </w:trPr>
        <w:tc>
          <w:tcPr>
            <w:tcW w:w="2943" w:type="dxa"/>
          </w:tcPr>
          <w:p w:rsidR="00D97E4A" w:rsidRPr="00760BDF" w:rsidRDefault="00D97E4A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D97E4A" w:rsidRPr="00760BDF" w:rsidRDefault="00D97E4A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190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D97E4A" w:rsidRPr="00760BDF" w:rsidRDefault="00D97E4A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97E4A" w:rsidRPr="00760BDF" w:rsidTr="00A108A7">
        <w:trPr>
          <w:cantSplit/>
        </w:trPr>
        <w:tc>
          <w:tcPr>
            <w:tcW w:w="2943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38-40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97E4A" w:rsidRPr="00760BDF" w:rsidTr="00A108A7">
        <w:trPr>
          <w:cantSplit/>
        </w:trPr>
        <w:tc>
          <w:tcPr>
            <w:tcW w:w="2943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D97E4A" w:rsidRPr="00760BDF" w:rsidRDefault="00D97E4A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4,5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D97E4A" w:rsidRPr="00760BDF" w:rsidRDefault="00D97E4A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D97E4A" w:rsidRPr="00760BDF" w:rsidTr="00A108A7">
        <w:trPr>
          <w:cantSplit/>
        </w:trPr>
        <w:tc>
          <w:tcPr>
            <w:tcW w:w="2943" w:type="dxa"/>
          </w:tcPr>
          <w:p w:rsidR="00D97E4A" w:rsidRPr="00760BDF" w:rsidRDefault="00D97E4A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97E4A" w:rsidRPr="00760BDF" w:rsidRDefault="00D97E4A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D97E4A" w:rsidRPr="00760BDF" w:rsidRDefault="00D97E4A" w:rsidP="005F6EE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97E4A" w:rsidRPr="00760BDF" w:rsidTr="00A108A7">
        <w:trPr>
          <w:cantSplit/>
        </w:trPr>
        <w:tc>
          <w:tcPr>
            <w:tcW w:w="2943" w:type="dxa"/>
          </w:tcPr>
          <w:p w:rsidR="00D97E4A" w:rsidRPr="00760BDF" w:rsidRDefault="00D97E4A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D97E4A" w:rsidRPr="00760BDF" w:rsidRDefault="00D97E4A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D97E4A" w:rsidRPr="00760BDF" w:rsidRDefault="00D97E4A" w:rsidP="00C562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D97E4A" w:rsidRPr="00760BDF" w:rsidRDefault="00D97E4A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D97E4A" w:rsidRPr="00760BDF" w:rsidRDefault="00D97E4A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D97E4A" w:rsidRPr="00760BDF" w:rsidRDefault="00D97E4A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D97E4A" w:rsidRPr="00760BDF" w:rsidRDefault="00D97E4A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D97E4A" w:rsidRDefault="00D97E4A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 xml:space="preserve">B таре: 20, 60, 220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D97E4A" w:rsidRPr="00760BDF" w:rsidRDefault="00D97E4A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</w:p>
    <w:p w:rsidR="00D97E4A" w:rsidRPr="00760BDF" w:rsidRDefault="00D97E4A" w:rsidP="00760BDF">
      <w:pPr>
        <w:tabs>
          <w:tab w:val="left" w:pos="2127"/>
        </w:tabs>
        <w:rPr>
          <w:rFonts w:ascii="Cambria" w:hAnsi="Cambria"/>
          <w:sz w:val="20"/>
          <w:szCs w:val="20"/>
        </w:rPr>
      </w:pPr>
    </w:p>
    <w:p w:rsidR="00D97E4A" w:rsidRPr="00760BDF" w:rsidRDefault="00D97E4A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D97E4A" w:rsidRPr="00760BDF" w:rsidRDefault="00D97E4A" w:rsidP="00760BDF">
      <w:pPr>
        <w:rPr>
          <w:rFonts w:ascii="Cambria" w:hAnsi="Cambria"/>
          <w:sz w:val="20"/>
          <w:szCs w:val="20"/>
        </w:rPr>
      </w:pPr>
    </w:p>
    <w:p w:rsidR="00D97E4A" w:rsidRPr="00760BDF" w:rsidRDefault="00D97E4A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D97E4A" w:rsidRPr="00760BDF" w:rsidRDefault="00D97E4A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D97E4A" w:rsidRPr="006F51A3" w:rsidRDefault="00D97E4A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D97E4A" w:rsidRPr="006F51A3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4A" w:rsidRDefault="00D97E4A" w:rsidP="002A148A">
      <w:pPr>
        <w:spacing w:after="0" w:line="240" w:lineRule="auto"/>
      </w:pPr>
      <w:r>
        <w:separator/>
      </w:r>
    </w:p>
  </w:endnote>
  <w:endnote w:type="continuationSeparator" w:id="0">
    <w:p w:rsidR="00D97E4A" w:rsidRDefault="00D97E4A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4A" w:rsidRDefault="00D97E4A" w:rsidP="002A148A">
      <w:pPr>
        <w:spacing w:after="0" w:line="240" w:lineRule="auto"/>
      </w:pPr>
      <w:r>
        <w:separator/>
      </w:r>
    </w:p>
  </w:footnote>
  <w:footnote w:type="continuationSeparator" w:id="0">
    <w:p w:rsidR="00D97E4A" w:rsidRDefault="00D97E4A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4A" w:rsidRPr="002A7B5D" w:rsidRDefault="00D97E4A" w:rsidP="002A148A">
    <w:pPr>
      <w:pStyle w:val="Header"/>
      <w:pBdr>
        <w:bottom w:val="single" w:sz="6" w:space="1" w:color="auto"/>
      </w:pBdr>
      <w:tabs>
        <w:tab w:val="left" w:pos="5812"/>
      </w:tabs>
      <w:ind w:left="-850" w:hanging="1"/>
      <w:rPr>
        <w:rFonts w:ascii="Elephant" w:hAnsi="Elephant" w:cs="Elephant"/>
        <w:color w:val="FF000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5FDB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A7B5D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15D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2DD3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B06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9BF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1B2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2F34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1BDA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5A77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1B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4073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8A8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668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4782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05EA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132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19E1"/>
    <w:rsid w:val="00C52BF0"/>
    <w:rsid w:val="00C53ED5"/>
    <w:rsid w:val="00C53FBB"/>
    <w:rsid w:val="00C540F8"/>
    <w:rsid w:val="00C5621B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97E4A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44AD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9BA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D8D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3BC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28FF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307</Words>
  <Characters>1752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2015-02-04T11:12:00Z</dcterms:created>
  <dcterms:modified xsi:type="dcterms:W3CDTF">2019-05-28T08:47:00Z</dcterms:modified>
</cp:coreProperties>
</file>